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A3EDEE" wp14:editId="3DEB9CC7">
                <wp:simplePos x="0" y="0"/>
                <wp:positionH relativeFrom="column">
                  <wp:posOffset>1823720</wp:posOffset>
                </wp:positionH>
                <wp:positionV relativeFrom="paragraph">
                  <wp:posOffset>114935</wp:posOffset>
                </wp:positionV>
                <wp:extent cx="45815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E54906" w:rsidRPr="00E54906" w:rsidRDefault="00E5490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E54906" w:rsidRPr="00E54906" w:rsidRDefault="00E5490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E54906" w:rsidRPr="00E54906" w:rsidRDefault="00E5490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Тел./факс (34992) 7-42-12, www.harpenergogaz.ru, e-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mail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 priemnaya@harpenergogaz.ru</w:t>
                            </w:r>
                          </w:p>
                          <w:p w:rsidR="000E2414" w:rsidRDefault="00E54906" w:rsidP="00E549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E54906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3ED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6pt;margin-top:9.05pt;width:360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E54906" w:rsidRPr="00E54906" w:rsidRDefault="00E5490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Лабытнанги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E54906" w:rsidRPr="00E54906" w:rsidRDefault="00E5490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E54906" w:rsidRPr="00E54906" w:rsidRDefault="00E5490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Тел./факс (34992) 7-42-12, www.harpenergogaz.ru, e-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mail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 priemnaya@harpenergogaz.ru</w:t>
                      </w:r>
                    </w:p>
                    <w:p w:rsidR="000E2414" w:rsidRDefault="00E54906" w:rsidP="00E5490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Лабытнанги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E54906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EA458E" wp14:editId="407B0219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7A7D68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 xml:space="preserve">                         Акционерное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458E"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UL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" filled="f" stroked="f">
                <v:textbox>
                  <w:txbxContent>
                    <w:p w:rsidR="000E2414" w:rsidRDefault="007A7D68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 xml:space="preserve">                         Акционерное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EB272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5" o:title="" cropleft="4037f" cropright="37056f"/>
          </v:shape>
        </w:pict>
      </w:r>
    </w:p>
    <w:p w:rsidR="000E2414" w:rsidRDefault="00EB272A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5" o:title="" cropleft="4037f" cropright="37056f"/>
          </v:shape>
          <o:OLEObject Type="Embed" ProgID="CorelDRAW.Graphic.11" ShapeID="_x0000_s1030" DrawAspect="Content" ObjectID="_1796888213" r:id="rId6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5" o:title="" cropleft="4037f" cropright="37056f"/>
          </v:shape>
        </w:pict>
      </w:r>
      <w:r w:rsidR="001E53C5">
        <w:rPr>
          <w:noProof/>
        </w:rPr>
        <w:drawing>
          <wp:inline distT="0" distB="0" distL="0" distR="0" wp14:anchorId="4A0C44AF" wp14:editId="53B3D1FA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728B7" w:rsidRDefault="009728B7" w:rsidP="00C5551C">
      <w:pPr>
        <w:jc w:val="both"/>
        <w:rPr>
          <w:b/>
          <w:sz w:val="20"/>
          <w:szCs w:val="20"/>
        </w:rPr>
      </w:pPr>
    </w:p>
    <w:p w:rsidR="00497C49" w:rsidRDefault="0076225E" w:rsidP="00C31F95">
      <w:pPr>
        <w:autoSpaceDE w:val="0"/>
        <w:autoSpaceDN w:val="0"/>
        <w:adjustRightInd w:val="0"/>
        <w:jc w:val="both"/>
      </w:pPr>
      <w:proofErr w:type="spellStart"/>
      <w:r w:rsidRPr="00C31F95">
        <w:t>п</w:t>
      </w:r>
      <w:r w:rsidR="00884C0C" w:rsidRPr="00C31F95">
        <w:t>.</w:t>
      </w:r>
      <w:r w:rsidR="00727E8F">
        <w:t>п</w:t>
      </w:r>
      <w:proofErr w:type="spellEnd"/>
      <w:r w:rsidR="00727E8F">
        <w:t xml:space="preserve">. а) п.45 </w:t>
      </w:r>
      <w:r w:rsidR="00497C49">
        <w:t>Стандарта</w:t>
      </w:r>
    </w:p>
    <w:p w:rsidR="00C31F95" w:rsidRPr="00C31F95" w:rsidRDefault="00C31F95" w:rsidP="00C31F95">
      <w:pPr>
        <w:autoSpaceDE w:val="0"/>
        <w:autoSpaceDN w:val="0"/>
        <w:adjustRightInd w:val="0"/>
        <w:jc w:val="both"/>
        <w:rPr>
          <w:bCs w:val="0"/>
        </w:rPr>
      </w:pPr>
      <w:r w:rsidRPr="00A224DE">
        <w:rPr>
          <w:bCs w:val="0"/>
          <w:i/>
        </w:rPr>
        <w:t>цена на электрическую энергию, дифференцированную в зависимости от условий, определенных законодательством Российской Федерации. При этом 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потребителю</w:t>
      </w:r>
    </w:p>
    <w:p w:rsidR="009728B7" w:rsidRDefault="00C31F95" w:rsidP="00884C0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C46035" w:rsidRDefault="00C46035" w:rsidP="00884C0C">
      <w:pPr>
        <w:widowControl w:val="0"/>
        <w:autoSpaceDE w:val="0"/>
        <w:autoSpaceDN w:val="0"/>
        <w:adjustRightInd w:val="0"/>
        <w:jc w:val="both"/>
      </w:pPr>
    </w:p>
    <w:p w:rsidR="00230891" w:rsidRPr="00230891" w:rsidRDefault="00230891" w:rsidP="00230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482"/>
        <w:rPr>
          <w:rFonts w:ascii="Liberation Sans" w:hAnsi="Liberation Sans" w:cs="Liberation Sans"/>
          <w:b/>
        </w:rPr>
      </w:pPr>
    </w:p>
    <w:tbl>
      <w:tblPr>
        <w:tblW w:w="100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993"/>
        <w:gridCol w:w="709"/>
        <w:gridCol w:w="709"/>
        <w:gridCol w:w="881"/>
        <w:gridCol w:w="677"/>
        <w:gridCol w:w="709"/>
        <w:gridCol w:w="709"/>
        <w:gridCol w:w="992"/>
        <w:gridCol w:w="849"/>
      </w:tblGrid>
      <w:tr w:rsidR="00EB272A" w:rsidTr="00EB272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EB272A" w:rsidTr="00EB272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EB272A" w:rsidTr="00EB272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НН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11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r>
              <w:t>Экономически обоснованные тарифы на электрическую энергию (мощность) для потребителей, не относящихся к населению и приравненным к нему категориям потребителей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14,59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17,12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proofErr w:type="spellStart"/>
            <w:r>
              <w:t>Одноставочные</w:t>
            </w:r>
            <w:proofErr w:type="spellEnd"/>
            <w:r>
              <w:t xml:space="preserve"> тарифы, дифференцированные по трем зонам суток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r>
              <w:t>- ночная 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9,69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9,69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r>
              <w:t>- полупиковая 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14,59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17,12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r>
              <w:t>- пиковая 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17,29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17,29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20,33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proofErr w:type="spellStart"/>
            <w:r>
              <w:t>Одноставочные</w:t>
            </w:r>
            <w:proofErr w:type="spellEnd"/>
            <w:r>
              <w:t xml:space="preserve"> тарифы, дифференцированные по двум зонам суток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r>
              <w:t>- ночная зона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9,69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9,69</w:t>
            </w:r>
          </w:p>
        </w:tc>
      </w:tr>
      <w:tr w:rsidR="00EB272A" w:rsidTr="00EB27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both"/>
            </w:pPr>
            <w:r>
              <w:t>- дневная зона (пиковая и полупиковая)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16,39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2A" w:rsidRDefault="00EB272A" w:rsidP="00E573E6">
            <w:pPr>
              <w:pStyle w:val="ConsPlusNormal"/>
              <w:jc w:val="center"/>
            </w:pPr>
            <w:r>
              <w:t>16,39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19,26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2A" w:rsidRDefault="00EB272A" w:rsidP="00E573E6">
            <w:pPr>
              <w:pStyle w:val="ConsPlusNormal"/>
              <w:jc w:val="center"/>
            </w:pPr>
            <w:r>
              <w:t>19,26</w:t>
            </w:r>
          </w:p>
        </w:tc>
      </w:tr>
    </w:tbl>
    <w:p w:rsidR="00EB272A" w:rsidRDefault="00EB272A" w:rsidP="00EB272A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FF"/>
        </w:rPr>
      </w:pPr>
    </w:p>
    <w:p w:rsidR="00EB272A" w:rsidRDefault="00EB272A" w:rsidP="00EB272A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color w:val="0000FF"/>
        </w:rPr>
      </w:pPr>
    </w:p>
    <w:p w:rsidR="00EB272A" w:rsidRDefault="00EB272A" w:rsidP="00EB272A">
      <w:pPr>
        <w:autoSpaceDE w:val="0"/>
        <w:autoSpaceDN w:val="0"/>
        <w:adjustRightInd w:val="0"/>
        <w:spacing w:line="360" w:lineRule="auto"/>
        <w:ind w:firstLine="540"/>
        <w:jc w:val="both"/>
      </w:pPr>
      <w:bookmarkStart w:id="0" w:name="_GoBack"/>
      <w:bookmarkEnd w:id="0"/>
      <w:r w:rsidRPr="00EB272A">
        <w:rPr>
          <w:rFonts w:eastAsiaTheme="minorHAnsi"/>
          <w:bCs w:val="0"/>
          <w:lang w:eastAsia="en-US"/>
        </w:rPr>
        <w:lastRenderedPageBreak/>
        <w:t>Приказ Департамента тарифной политики, энергетики и жилищно-коммунального комплекса ЯНАО от 29.11.2024 N 436-т "Об установлении цен (тарифов) на электрическую энергию (мощность), поставляемую акционерным обществом "</w:t>
      </w:r>
      <w:proofErr w:type="spellStart"/>
      <w:r w:rsidRPr="00EB272A">
        <w:rPr>
          <w:rFonts w:eastAsiaTheme="minorHAnsi"/>
          <w:bCs w:val="0"/>
          <w:lang w:eastAsia="en-US"/>
        </w:rPr>
        <w:t>Харп</w:t>
      </w:r>
      <w:proofErr w:type="spellEnd"/>
      <w:r w:rsidRPr="00EB272A">
        <w:rPr>
          <w:rFonts w:eastAsiaTheme="minorHAnsi"/>
          <w:bCs w:val="0"/>
          <w:lang w:eastAsia="en-US"/>
        </w:rPr>
        <w:t>-</w:t>
      </w:r>
      <w:proofErr w:type="spellStart"/>
      <w:r w:rsidRPr="00EB272A">
        <w:rPr>
          <w:rFonts w:eastAsiaTheme="minorHAnsi"/>
          <w:bCs w:val="0"/>
          <w:lang w:eastAsia="en-US"/>
        </w:rPr>
        <w:t>Энерго</w:t>
      </w:r>
      <w:proofErr w:type="spellEnd"/>
      <w:r w:rsidRPr="00EB272A">
        <w:rPr>
          <w:rFonts w:eastAsiaTheme="minorHAnsi"/>
          <w:bCs w:val="0"/>
          <w:lang w:eastAsia="en-US"/>
        </w:rPr>
        <w:t xml:space="preserve">-Газ" покупателям поселка городского типа </w:t>
      </w:r>
      <w:proofErr w:type="spellStart"/>
      <w:r w:rsidRPr="00EB272A">
        <w:rPr>
          <w:rFonts w:eastAsiaTheme="minorHAnsi"/>
          <w:bCs w:val="0"/>
          <w:lang w:eastAsia="en-US"/>
        </w:rPr>
        <w:t>Харп</w:t>
      </w:r>
      <w:proofErr w:type="spellEnd"/>
      <w:r w:rsidRPr="00EB272A">
        <w:rPr>
          <w:rFonts w:eastAsiaTheme="minorHAnsi"/>
          <w:bCs w:val="0"/>
          <w:lang w:eastAsia="en-US"/>
        </w:rPr>
        <w:t xml:space="preserve"> городского округа город </w:t>
      </w:r>
      <w:proofErr w:type="spellStart"/>
      <w:r w:rsidRPr="00EB272A">
        <w:rPr>
          <w:rFonts w:eastAsiaTheme="minorHAnsi"/>
          <w:bCs w:val="0"/>
          <w:lang w:eastAsia="en-US"/>
        </w:rPr>
        <w:t>Лабытнанги</w:t>
      </w:r>
      <w:proofErr w:type="spellEnd"/>
      <w:r w:rsidRPr="00EB272A">
        <w:rPr>
          <w:rFonts w:eastAsiaTheme="minorHAnsi"/>
          <w:bCs w:val="0"/>
          <w:lang w:eastAsia="en-US"/>
        </w:rPr>
        <w:t xml:space="preserve"> Ямало-Ненецкого автономного округа на розничных рынках, расположенных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приравненных к нему категорий потребителей, на 2025 год" (Зарегистрировано в Государств</w:t>
      </w:r>
      <w:r>
        <w:rPr>
          <w:rFonts w:eastAsiaTheme="minorHAnsi"/>
          <w:bCs w:val="0"/>
          <w:lang w:eastAsia="en-US"/>
        </w:rPr>
        <w:t>енно-правовом департаменте ЯНАО30.11.2024N</w:t>
      </w:r>
      <w:r w:rsidRPr="00EB272A">
        <w:rPr>
          <w:rFonts w:eastAsiaTheme="minorHAnsi"/>
          <w:bCs w:val="0"/>
          <w:lang w:eastAsia="en-US"/>
        </w:rPr>
        <w:t xml:space="preserve">415) </w:t>
      </w:r>
      <w:r w:rsidRPr="00EB272A">
        <w:rPr>
          <w:rFonts w:eastAsiaTheme="minorHAnsi"/>
          <w:bCs w:val="0"/>
          <w:lang w:eastAsia="en-US"/>
        </w:rPr>
        <w:br/>
      </w:r>
    </w:p>
    <w:p w:rsidR="00497C49" w:rsidRDefault="00497C49" w:rsidP="00497C4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АО «</w:t>
      </w:r>
      <w:proofErr w:type="spellStart"/>
      <w:r>
        <w:rPr>
          <w:rFonts w:eastAsiaTheme="minorHAnsi"/>
          <w:bCs w:val="0"/>
          <w:lang w:eastAsia="en-US"/>
        </w:rPr>
        <w:t>Харп</w:t>
      </w:r>
      <w:proofErr w:type="spellEnd"/>
      <w:r>
        <w:rPr>
          <w:rFonts w:eastAsiaTheme="minorHAnsi"/>
          <w:bCs w:val="0"/>
          <w:lang w:eastAsia="en-US"/>
        </w:rPr>
        <w:t>-</w:t>
      </w:r>
      <w:proofErr w:type="spellStart"/>
      <w:r>
        <w:rPr>
          <w:rFonts w:eastAsiaTheme="minorHAnsi"/>
          <w:bCs w:val="0"/>
          <w:lang w:eastAsia="en-US"/>
        </w:rPr>
        <w:t>Энерго</w:t>
      </w:r>
      <w:proofErr w:type="spellEnd"/>
      <w:r>
        <w:rPr>
          <w:rFonts w:eastAsiaTheme="minorHAnsi"/>
          <w:bCs w:val="0"/>
          <w:lang w:eastAsia="en-US"/>
        </w:rPr>
        <w:t>-Газ» не осуществляет покупку электрической энергии (мощности) на розничном рынке электрической энергии.</w:t>
      </w:r>
    </w:p>
    <w:p w:rsidR="00497C49" w:rsidRPr="001B18CE" w:rsidRDefault="002220E1" w:rsidP="00497C4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В соответствии с абзацем 3 пункта 3 статьи 23.1. Федерального закона от 26.03.2003 № 35-ФЗ «Об электроэнергетике» для Общества утверждаются цены (тарифы) на электрическую энергию (мощность), поставляемую покупателям на розничных рынках. Указанные цены (тарифы) включают в себя расходы на производство электрической энергии, услуги по передаче электрической энергии, сбытовую деятельность.</w:t>
      </w:r>
    </w:p>
    <w:p w:rsidR="009728B7" w:rsidRPr="00161A14" w:rsidRDefault="009728B7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97C49" w:rsidRDefault="00497C49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497C49" w:rsidRPr="00161A14" w:rsidRDefault="00497C49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884C0C" w:rsidRPr="00161A14" w:rsidRDefault="00884C0C" w:rsidP="009728B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9728B7" w:rsidRPr="00161A14" w:rsidRDefault="009728B7" w:rsidP="009728B7">
      <w:pPr>
        <w:widowControl w:val="0"/>
        <w:autoSpaceDE w:val="0"/>
        <w:autoSpaceDN w:val="0"/>
        <w:adjustRightInd w:val="0"/>
        <w:jc w:val="both"/>
      </w:pPr>
    </w:p>
    <w:p w:rsidR="009728B7" w:rsidRPr="00161A14" w:rsidRDefault="009728B7" w:rsidP="00C5551C">
      <w:pPr>
        <w:jc w:val="both"/>
        <w:rPr>
          <w:b/>
          <w:sz w:val="20"/>
          <w:szCs w:val="20"/>
        </w:rPr>
      </w:pPr>
    </w:p>
    <w:sectPr w:rsidR="009728B7" w:rsidRPr="00161A14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E2414"/>
    <w:rsid w:val="001203C1"/>
    <w:rsid w:val="00122941"/>
    <w:rsid w:val="001234D9"/>
    <w:rsid w:val="00126472"/>
    <w:rsid w:val="001435EB"/>
    <w:rsid w:val="0015671B"/>
    <w:rsid w:val="00161A14"/>
    <w:rsid w:val="001913B1"/>
    <w:rsid w:val="001A1DED"/>
    <w:rsid w:val="001A1E3A"/>
    <w:rsid w:val="001B18CE"/>
    <w:rsid w:val="001D2475"/>
    <w:rsid w:val="001E53C5"/>
    <w:rsid w:val="001E750D"/>
    <w:rsid w:val="001E7A43"/>
    <w:rsid w:val="002173D7"/>
    <w:rsid w:val="002220E1"/>
    <w:rsid w:val="00230891"/>
    <w:rsid w:val="00260E73"/>
    <w:rsid w:val="00261F7D"/>
    <w:rsid w:val="002920B8"/>
    <w:rsid w:val="002A65B0"/>
    <w:rsid w:val="002B24DC"/>
    <w:rsid w:val="002C2016"/>
    <w:rsid w:val="002C77C0"/>
    <w:rsid w:val="00302720"/>
    <w:rsid w:val="00305F4D"/>
    <w:rsid w:val="00320248"/>
    <w:rsid w:val="0032050F"/>
    <w:rsid w:val="00387A81"/>
    <w:rsid w:val="003B4E57"/>
    <w:rsid w:val="003F32F3"/>
    <w:rsid w:val="00405961"/>
    <w:rsid w:val="00411430"/>
    <w:rsid w:val="00446BEF"/>
    <w:rsid w:val="00462BC6"/>
    <w:rsid w:val="00463D48"/>
    <w:rsid w:val="004802F5"/>
    <w:rsid w:val="00496842"/>
    <w:rsid w:val="00497C49"/>
    <w:rsid w:val="004A1C0E"/>
    <w:rsid w:val="004B4DF9"/>
    <w:rsid w:val="004C6329"/>
    <w:rsid w:val="00504168"/>
    <w:rsid w:val="00504803"/>
    <w:rsid w:val="0055741C"/>
    <w:rsid w:val="00574793"/>
    <w:rsid w:val="005856F5"/>
    <w:rsid w:val="005862AA"/>
    <w:rsid w:val="005B5CD9"/>
    <w:rsid w:val="005D6A2C"/>
    <w:rsid w:val="005E1788"/>
    <w:rsid w:val="006045A6"/>
    <w:rsid w:val="0061236F"/>
    <w:rsid w:val="00661A29"/>
    <w:rsid w:val="0067232B"/>
    <w:rsid w:val="006B425C"/>
    <w:rsid w:val="006B436A"/>
    <w:rsid w:val="006D4270"/>
    <w:rsid w:val="006D6988"/>
    <w:rsid w:val="00715F71"/>
    <w:rsid w:val="00727E8F"/>
    <w:rsid w:val="0076225E"/>
    <w:rsid w:val="00776090"/>
    <w:rsid w:val="007902A1"/>
    <w:rsid w:val="007A7D68"/>
    <w:rsid w:val="007B0244"/>
    <w:rsid w:val="007B7A65"/>
    <w:rsid w:val="007C58A4"/>
    <w:rsid w:val="007C667B"/>
    <w:rsid w:val="007D1431"/>
    <w:rsid w:val="007E1492"/>
    <w:rsid w:val="0080114D"/>
    <w:rsid w:val="00811308"/>
    <w:rsid w:val="008137E2"/>
    <w:rsid w:val="008323F5"/>
    <w:rsid w:val="008678F5"/>
    <w:rsid w:val="008749B9"/>
    <w:rsid w:val="00881DCF"/>
    <w:rsid w:val="00884C0C"/>
    <w:rsid w:val="008902B3"/>
    <w:rsid w:val="008B2378"/>
    <w:rsid w:val="008E16FD"/>
    <w:rsid w:val="008E569E"/>
    <w:rsid w:val="008E63AF"/>
    <w:rsid w:val="00902A96"/>
    <w:rsid w:val="00917709"/>
    <w:rsid w:val="00945731"/>
    <w:rsid w:val="00956146"/>
    <w:rsid w:val="0096201F"/>
    <w:rsid w:val="009661BA"/>
    <w:rsid w:val="009728B7"/>
    <w:rsid w:val="009A1565"/>
    <w:rsid w:val="009D6492"/>
    <w:rsid w:val="009E5BB7"/>
    <w:rsid w:val="00A07553"/>
    <w:rsid w:val="00A224DE"/>
    <w:rsid w:val="00A2680D"/>
    <w:rsid w:val="00A346CC"/>
    <w:rsid w:val="00A37248"/>
    <w:rsid w:val="00A43152"/>
    <w:rsid w:val="00A50404"/>
    <w:rsid w:val="00A6083B"/>
    <w:rsid w:val="00A723CD"/>
    <w:rsid w:val="00A73FCD"/>
    <w:rsid w:val="00A803EE"/>
    <w:rsid w:val="00A83B91"/>
    <w:rsid w:val="00AC7E90"/>
    <w:rsid w:val="00AD1A32"/>
    <w:rsid w:val="00AD36F2"/>
    <w:rsid w:val="00AE3CA4"/>
    <w:rsid w:val="00AE5F24"/>
    <w:rsid w:val="00B32EE9"/>
    <w:rsid w:val="00B55BFB"/>
    <w:rsid w:val="00B66AAE"/>
    <w:rsid w:val="00B704A8"/>
    <w:rsid w:val="00B7137F"/>
    <w:rsid w:val="00BE2116"/>
    <w:rsid w:val="00C31F95"/>
    <w:rsid w:val="00C46035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816FA"/>
    <w:rsid w:val="00D91789"/>
    <w:rsid w:val="00D95AA4"/>
    <w:rsid w:val="00DB2B98"/>
    <w:rsid w:val="00DC744E"/>
    <w:rsid w:val="00DD5A32"/>
    <w:rsid w:val="00DE6F62"/>
    <w:rsid w:val="00E03F51"/>
    <w:rsid w:val="00E11E75"/>
    <w:rsid w:val="00E54906"/>
    <w:rsid w:val="00E961F6"/>
    <w:rsid w:val="00EB272A"/>
    <w:rsid w:val="00EC1464"/>
    <w:rsid w:val="00EC4187"/>
    <w:rsid w:val="00ED2BCB"/>
    <w:rsid w:val="00ED7229"/>
    <w:rsid w:val="00F04A1A"/>
    <w:rsid w:val="00F07532"/>
    <w:rsid w:val="00F540D4"/>
    <w:rsid w:val="00F600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C4603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EB272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2627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Носкова Татьяна Николаевна</cp:lastModifiedBy>
  <cp:revision>39</cp:revision>
  <cp:lastPrinted>2024-12-28T05:48:00Z</cp:lastPrinted>
  <dcterms:created xsi:type="dcterms:W3CDTF">2016-01-20T12:05:00Z</dcterms:created>
  <dcterms:modified xsi:type="dcterms:W3CDTF">2024-12-28T05:50:00Z</dcterms:modified>
</cp:coreProperties>
</file>